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C9" w:rsidRPr="00795F15" w:rsidRDefault="003E091E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Приложение</w:t>
      </w:r>
      <w:r w:rsidR="00F74FC9" w:rsidRPr="00795F15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866FF" w:rsidRPr="00795F15" w:rsidRDefault="00A866FF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к  решению Совета </w:t>
      </w:r>
    </w:p>
    <w:p w:rsidR="00A866FF" w:rsidRPr="00795F15" w:rsidRDefault="00A866FF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Кропоткинского городского </w:t>
      </w:r>
    </w:p>
    <w:p w:rsidR="00A866FF" w:rsidRPr="00795F15" w:rsidRDefault="00A866FF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</w:t>
      </w:r>
    </w:p>
    <w:p w:rsidR="00F74FC9" w:rsidRPr="00795F15" w:rsidRDefault="00F74FC9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от </w:t>
      </w:r>
      <w:r w:rsidR="003E091E" w:rsidRPr="00795F15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795F15">
        <w:rPr>
          <w:rFonts w:ascii="Times New Roman" w:hAnsi="Times New Roman" w:cs="Times New Roman"/>
          <w:sz w:val="28"/>
          <w:szCs w:val="28"/>
        </w:rPr>
        <w:t xml:space="preserve"> № ____</w:t>
      </w:r>
    </w:p>
    <w:p w:rsidR="00A866FF" w:rsidRPr="00795F15" w:rsidRDefault="00A866FF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F74FC9" w:rsidRPr="00795F15" w:rsidRDefault="00F74FC9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«П</w:t>
      </w:r>
      <w:r w:rsidR="004D73E4" w:rsidRPr="00795F15">
        <w:rPr>
          <w:rFonts w:ascii="Times New Roman" w:hAnsi="Times New Roman" w:cs="Times New Roman"/>
          <w:sz w:val="28"/>
          <w:szCs w:val="28"/>
        </w:rPr>
        <w:t>риложение</w:t>
      </w:r>
      <w:r w:rsidRPr="00795F15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3E091E" w:rsidRPr="00795F15" w:rsidRDefault="003E091E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F74FC9" w:rsidRPr="00795F15" w:rsidRDefault="00F74FC9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УТВЕРЖДЕНЫ</w:t>
      </w:r>
    </w:p>
    <w:p w:rsidR="00F74FC9" w:rsidRPr="00795F15" w:rsidRDefault="00F74FC9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F74FC9" w:rsidRPr="00795F15" w:rsidRDefault="00F74FC9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Кропоткинского городского</w:t>
      </w:r>
    </w:p>
    <w:p w:rsidR="00F74FC9" w:rsidRPr="00795F15" w:rsidRDefault="00F74FC9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поселения Кавказского района</w:t>
      </w:r>
    </w:p>
    <w:p w:rsidR="00F74FC9" w:rsidRPr="00795F15" w:rsidRDefault="00F74FC9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от 17.11.2022 года № 25</w:t>
      </w:r>
    </w:p>
    <w:p w:rsidR="00C7784E" w:rsidRPr="00795F15" w:rsidRDefault="00C7784E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3E091E" w:rsidRPr="00795F15" w:rsidRDefault="003E091E" w:rsidP="003E091E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8146E0" w:rsidRPr="00795F15" w:rsidRDefault="008146E0" w:rsidP="008146E0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8"/>
          <w:szCs w:val="28"/>
        </w:rPr>
      </w:pPr>
    </w:p>
    <w:p w:rsidR="003908B8" w:rsidRPr="00795F15" w:rsidRDefault="003908B8" w:rsidP="004216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15">
        <w:rPr>
          <w:rFonts w:ascii="Times New Roman" w:hAnsi="Times New Roman" w:cs="Times New Roman"/>
          <w:b/>
          <w:sz w:val="28"/>
          <w:szCs w:val="28"/>
        </w:rPr>
        <w:t>ДОХОДЫ</w:t>
      </w:r>
    </w:p>
    <w:p w:rsidR="00CD2461" w:rsidRPr="00795F15" w:rsidRDefault="00304555" w:rsidP="00845F3C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5F15">
        <w:rPr>
          <w:rFonts w:ascii="Times New Roman" w:hAnsi="Times New Roman" w:cs="Times New Roman"/>
          <w:b/>
          <w:sz w:val="28"/>
          <w:szCs w:val="28"/>
        </w:rPr>
        <w:t>бюджета Кропоткинского городского поселения Кавказского района по кодам видов (подвидов) доходов на 202</w:t>
      </w:r>
      <w:r w:rsidR="00837DCA" w:rsidRPr="00795F15">
        <w:rPr>
          <w:rFonts w:ascii="Times New Roman" w:hAnsi="Times New Roman" w:cs="Times New Roman"/>
          <w:b/>
          <w:sz w:val="28"/>
          <w:szCs w:val="28"/>
        </w:rPr>
        <w:t>3</w:t>
      </w:r>
      <w:r w:rsidRPr="00795F1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45F3C" w:rsidRPr="00795F15" w:rsidRDefault="00845F3C" w:rsidP="00845F3C">
      <w:pPr>
        <w:spacing w:after="0" w:line="240" w:lineRule="auto"/>
        <w:ind w:left="851" w:right="850"/>
        <w:jc w:val="center"/>
        <w:rPr>
          <w:rFonts w:ascii="Times New Roman" w:hAnsi="Times New Roman" w:cs="Times New Roman"/>
          <w:sz w:val="28"/>
          <w:szCs w:val="28"/>
        </w:rPr>
      </w:pPr>
    </w:p>
    <w:p w:rsidR="00CD2461" w:rsidRPr="00795F15" w:rsidRDefault="003908B8" w:rsidP="003908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95F15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2709"/>
        <w:gridCol w:w="5386"/>
        <w:gridCol w:w="1559"/>
      </w:tblGrid>
      <w:tr w:rsidR="00495E3A" w:rsidRPr="00795F15" w:rsidTr="0042162A">
        <w:trPr>
          <w:trHeight w:val="49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495E3A" w:rsidRPr="00795F15" w:rsidTr="0042162A">
        <w:trPr>
          <w:trHeight w:val="11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5E3A" w:rsidRPr="00795F15" w:rsidRDefault="00495E3A" w:rsidP="00AA4C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73C19" w:rsidRPr="00B73C19" w:rsidTr="00B73C19">
        <w:trPr>
          <w:trHeight w:val="2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6:C28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0"/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358 648,3</w:t>
            </w:r>
          </w:p>
        </w:tc>
      </w:tr>
      <w:tr w:rsidR="00B73C19" w:rsidRPr="00B73C19" w:rsidTr="00B73C19">
        <w:trPr>
          <w:trHeight w:val="28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161 000,0</w:t>
            </w:r>
          </w:p>
        </w:tc>
      </w:tr>
      <w:tr w:rsidR="00B73C19" w:rsidRPr="00B73C19" w:rsidTr="00B73C19">
        <w:trPr>
          <w:trHeight w:val="94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1 03 02241 01 0000 110</w:t>
            </w: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1 03 02251 01 0000 110</w:t>
            </w: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1 03 02261 01 0000 110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уплаты акцизов на нефтепродукты, производимые на территории Российской Федерации, подлежащие распределению </w:t>
            </w:r>
            <w:proofErr w:type="gramStart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</w:t>
            </w:r>
            <w:proofErr w:type="gramEnd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16 019,5</w:t>
            </w:r>
          </w:p>
        </w:tc>
      </w:tr>
      <w:tr w:rsidR="00B73C19" w:rsidRPr="00B73C19" w:rsidTr="00B73C19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</w:t>
            </w:r>
          </w:p>
        </w:tc>
      </w:tr>
      <w:tr w:rsidR="00B73C19" w:rsidRPr="00B73C19" w:rsidTr="00B73C19">
        <w:trPr>
          <w:trHeight w:val="16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 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75 500,0</w:t>
            </w:r>
          </w:p>
        </w:tc>
      </w:tr>
      <w:tr w:rsidR="00B73C19" w:rsidRPr="00B73C19" w:rsidTr="00B73C19">
        <w:trPr>
          <w:trHeight w:val="309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63 200,0</w:t>
            </w:r>
          </w:p>
        </w:tc>
      </w:tr>
      <w:tr w:rsidR="00B73C19" w:rsidRPr="00B73C19" w:rsidTr="00B73C19">
        <w:trPr>
          <w:trHeight w:val="55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собственности, 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30 769,1</w:t>
            </w:r>
          </w:p>
        </w:tc>
      </w:tr>
      <w:tr w:rsidR="00B73C19" w:rsidRPr="00B73C19" w:rsidTr="00B73C19">
        <w:trPr>
          <w:trHeight w:val="33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1 11 05013 13 0000 120         1 11 05025 13 0000 120      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участков*; </w:t>
            </w:r>
            <w:proofErr w:type="gramStart"/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</w:t>
            </w: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поселений (за исключением земельных участков муниципальных бюджетных и автономных учреждений)*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26 942,6</w:t>
            </w:r>
          </w:p>
        </w:tc>
      </w:tr>
      <w:tr w:rsidR="00B73C19" w:rsidRPr="00B73C19" w:rsidTr="00B73C19">
        <w:trPr>
          <w:trHeight w:val="484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1 11 05075 13 0000 120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3 070,1</w:t>
            </w:r>
          </w:p>
        </w:tc>
      </w:tr>
      <w:tr w:rsidR="00B73C19" w:rsidRPr="00B73C19" w:rsidTr="00B73C19">
        <w:trPr>
          <w:trHeight w:val="1913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1 11 05314 13 0000 120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B73C19" w:rsidRPr="00B73C19" w:rsidTr="00B73C19">
        <w:trPr>
          <w:trHeight w:val="1131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668,4</w:t>
            </w:r>
          </w:p>
        </w:tc>
      </w:tr>
      <w:tr w:rsidR="00B73C19" w:rsidRPr="00B73C19" w:rsidTr="00B73C19">
        <w:trPr>
          <w:trHeight w:val="43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 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258,0</w:t>
            </w:r>
          </w:p>
        </w:tc>
      </w:tr>
      <w:tr w:rsidR="00B73C19" w:rsidRPr="00B73C19" w:rsidTr="00B73C19">
        <w:trPr>
          <w:trHeight w:val="81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73C19" w:rsidRPr="00B73C19" w:rsidTr="00B73C19">
        <w:trPr>
          <w:trHeight w:val="31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401,7</w:t>
            </w:r>
          </w:p>
        </w:tc>
      </w:tr>
      <w:tr w:rsidR="00B73C19" w:rsidRPr="00B73C19" w:rsidTr="00B73C19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205 479,3</w:t>
            </w:r>
          </w:p>
        </w:tc>
      </w:tr>
      <w:tr w:rsidR="00B73C19" w:rsidRPr="00B73C19" w:rsidTr="00B73C19">
        <w:trPr>
          <w:trHeight w:val="78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Федерации, 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205 479,3</w:t>
            </w:r>
          </w:p>
        </w:tc>
      </w:tr>
      <w:tr w:rsidR="00B73C19" w:rsidRPr="00B73C19" w:rsidTr="00B73C19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34 026,6</w:t>
            </w:r>
          </w:p>
        </w:tc>
      </w:tr>
      <w:tr w:rsidR="00B73C19" w:rsidRPr="00B73C19" w:rsidTr="00B73C19">
        <w:trPr>
          <w:trHeight w:val="7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167 288,1</w:t>
            </w:r>
          </w:p>
        </w:tc>
      </w:tr>
      <w:tr w:rsidR="00B73C19" w:rsidRPr="00B73C19" w:rsidTr="00B73C19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4 164,6</w:t>
            </w:r>
          </w:p>
        </w:tc>
      </w:tr>
      <w:tr w:rsidR="00B73C19" w:rsidRPr="00B73C19" w:rsidTr="00B73C19">
        <w:trPr>
          <w:trHeight w:val="162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3C19" w:rsidRPr="00B73C19" w:rsidRDefault="00B73C19" w:rsidP="00B73C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73C19" w:rsidRPr="00B73C19" w:rsidRDefault="00B73C19" w:rsidP="00B73C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19" w:rsidRPr="00B73C19" w:rsidRDefault="00B73C19" w:rsidP="00B73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564 127,6</w:t>
            </w:r>
          </w:p>
        </w:tc>
      </w:tr>
    </w:tbl>
    <w:p w:rsidR="00495E3A" w:rsidRPr="00795F15" w:rsidRDefault="00495E3A" w:rsidP="00495E3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F15">
        <w:rPr>
          <w:rFonts w:ascii="Times New Roman" w:hAnsi="Times New Roman" w:cs="Times New Roman"/>
          <w:sz w:val="24"/>
          <w:szCs w:val="24"/>
        </w:rPr>
        <w:t xml:space="preserve">*По видам и подвидам доходов, входящим в соответствующий </w:t>
      </w:r>
      <w:proofErr w:type="spellStart"/>
      <w:r w:rsidRPr="00795F15">
        <w:rPr>
          <w:rFonts w:ascii="Times New Roman" w:hAnsi="Times New Roman" w:cs="Times New Roman"/>
          <w:sz w:val="24"/>
          <w:szCs w:val="24"/>
        </w:rPr>
        <w:t>группировочный</w:t>
      </w:r>
      <w:proofErr w:type="spellEnd"/>
      <w:r w:rsidRPr="00795F15">
        <w:rPr>
          <w:rFonts w:ascii="Times New Roman" w:hAnsi="Times New Roman" w:cs="Times New Roman"/>
          <w:sz w:val="24"/>
          <w:szCs w:val="24"/>
        </w:rPr>
        <w:t xml:space="preserve"> код бюджетной классификации, зачисляемым в местный бюджет в соответствии с законодательством Российской Федерации</w:t>
      </w:r>
    </w:p>
    <w:p w:rsidR="00495E3A" w:rsidRPr="00795F15" w:rsidRDefault="00495E3A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784B" w:rsidRPr="00795F15" w:rsidRDefault="004F784B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46E0" w:rsidRPr="00795F15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8146E0" w:rsidRPr="00795F15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795F15">
        <w:rPr>
          <w:rFonts w:ascii="Times New Roman" w:hAnsi="Times New Roman" w:cs="Times New Roman"/>
          <w:sz w:val="28"/>
          <w:szCs w:val="28"/>
        </w:rPr>
        <w:t>Кропоткинского</w:t>
      </w:r>
      <w:proofErr w:type="gramEnd"/>
      <w:r w:rsidRPr="00795F15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8146E0" w:rsidRPr="00795F15" w:rsidRDefault="008146E0" w:rsidP="008146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F15">
        <w:rPr>
          <w:rFonts w:ascii="Times New Roman" w:hAnsi="Times New Roman" w:cs="Times New Roman"/>
          <w:sz w:val="28"/>
          <w:szCs w:val="28"/>
        </w:rPr>
        <w:t xml:space="preserve">поселения Кавказского района                                  </w:t>
      </w:r>
      <w:r w:rsidR="00B73C19">
        <w:rPr>
          <w:rFonts w:ascii="Times New Roman" w:hAnsi="Times New Roman" w:cs="Times New Roman"/>
          <w:sz w:val="28"/>
          <w:szCs w:val="28"/>
        </w:rPr>
        <w:t xml:space="preserve">    </w:t>
      </w:r>
      <w:r w:rsidRPr="00795F15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B73C19">
        <w:rPr>
          <w:rFonts w:ascii="Times New Roman" w:hAnsi="Times New Roman" w:cs="Times New Roman"/>
          <w:sz w:val="28"/>
          <w:szCs w:val="28"/>
        </w:rPr>
        <w:t>О.А.Бороденко</w:t>
      </w:r>
      <w:proofErr w:type="spellEnd"/>
    </w:p>
    <w:sectPr w:rsidR="008146E0" w:rsidRPr="00795F15" w:rsidSect="00AA4C11">
      <w:headerReference w:type="default" r:id="rId6"/>
      <w:pgSz w:w="11906" w:h="16838" w:code="9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8B8" w:rsidRDefault="003908B8" w:rsidP="00AF7B9B">
      <w:pPr>
        <w:spacing w:after="0" w:line="240" w:lineRule="auto"/>
      </w:pPr>
      <w:r>
        <w:separator/>
      </w:r>
    </w:p>
  </w:endnote>
  <w:endnote w:type="continuationSeparator" w:id="0">
    <w:p w:rsidR="003908B8" w:rsidRDefault="003908B8" w:rsidP="00AF7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8B8" w:rsidRDefault="003908B8" w:rsidP="00AF7B9B">
      <w:pPr>
        <w:spacing w:after="0" w:line="240" w:lineRule="auto"/>
      </w:pPr>
      <w:r>
        <w:separator/>
      </w:r>
    </w:p>
  </w:footnote>
  <w:footnote w:type="continuationSeparator" w:id="0">
    <w:p w:rsidR="003908B8" w:rsidRDefault="003908B8" w:rsidP="00AF7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783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"/>
        <w:szCs w:val="2"/>
      </w:rPr>
    </w:sdtEndPr>
    <w:sdtContent>
      <w:p w:rsidR="00012089" w:rsidRDefault="003B041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4C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A4C11" w:rsidRPr="00AA4C1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A4C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3C1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A4C11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tbl>
        <w:tblPr>
          <w:tblW w:w="9654" w:type="dxa"/>
          <w:tblInd w:w="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>
        <w:tblGrid>
          <w:gridCol w:w="2709"/>
          <w:gridCol w:w="5386"/>
          <w:gridCol w:w="1559"/>
        </w:tblGrid>
        <w:tr w:rsidR="00012089" w:rsidRPr="00AA4C11" w:rsidTr="00B73C19">
          <w:trPr>
            <w:trHeight w:val="113"/>
          </w:trPr>
          <w:tc>
            <w:tcPr>
              <w:tcW w:w="2709" w:type="dxa"/>
              <w:shd w:val="clear" w:color="auto" w:fill="auto"/>
              <w:hideMark/>
            </w:tcPr>
            <w:p w:rsidR="00012089" w:rsidRPr="00AA4C11" w:rsidRDefault="00012089" w:rsidP="001D50DA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  <w:r w:rsidRPr="00AA4C1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</w:t>
              </w:r>
            </w:p>
          </w:tc>
          <w:tc>
            <w:tcPr>
              <w:tcW w:w="5386" w:type="dxa"/>
              <w:shd w:val="clear" w:color="auto" w:fill="auto"/>
              <w:hideMark/>
            </w:tcPr>
            <w:p w:rsidR="00012089" w:rsidRPr="00AA4C11" w:rsidRDefault="00012089" w:rsidP="001D50DA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  <w:r w:rsidRPr="00AA4C1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</w:t>
              </w:r>
            </w:p>
          </w:tc>
          <w:tc>
            <w:tcPr>
              <w:tcW w:w="1559" w:type="dxa"/>
              <w:shd w:val="clear" w:color="auto" w:fill="auto"/>
              <w:hideMark/>
            </w:tcPr>
            <w:p w:rsidR="00012089" w:rsidRPr="00AA4C11" w:rsidRDefault="00012089" w:rsidP="001D50DA">
              <w:pPr>
                <w:spacing w:after="0" w:line="240" w:lineRule="auto"/>
                <w:jc w:val="center"/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</w:pPr>
              <w:r w:rsidRPr="00AA4C1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</w:t>
              </w:r>
            </w:p>
          </w:tc>
        </w:tr>
      </w:tbl>
      <w:p w:rsidR="00AA4C11" w:rsidRPr="00012089" w:rsidRDefault="003B0415">
        <w:pPr>
          <w:pStyle w:val="a3"/>
          <w:jc w:val="center"/>
          <w:rPr>
            <w:rFonts w:ascii="Times New Roman" w:hAnsi="Times New Roman" w:cs="Times New Roman"/>
            <w:sz w:val="2"/>
            <w:szCs w:val="2"/>
          </w:rPr>
        </w:pPr>
      </w:p>
    </w:sdtContent>
  </w:sdt>
  <w:p w:rsidR="003908B8" w:rsidRPr="00AF7B9B" w:rsidRDefault="003908B8">
    <w:pPr>
      <w:pStyle w:val="a3"/>
      <w:jc w:val="center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784E"/>
    <w:rsid w:val="00012089"/>
    <w:rsid w:val="00052D42"/>
    <w:rsid w:val="00082999"/>
    <w:rsid w:val="000870AE"/>
    <w:rsid w:val="000916D8"/>
    <w:rsid w:val="000B62F3"/>
    <w:rsid w:val="000E2821"/>
    <w:rsid w:val="0016003C"/>
    <w:rsid w:val="00192D44"/>
    <w:rsid w:val="001C6B5E"/>
    <w:rsid w:val="001D0F1B"/>
    <w:rsid w:val="001E202E"/>
    <w:rsid w:val="002607DF"/>
    <w:rsid w:val="00290258"/>
    <w:rsid w:val="0029514A"/>
    <w:rsid w:val="002E549F"/>
    <w:rsid w:val="002F0880"/>
    <w:rsid w:val="00304555"/>
    <w:rsid w:val="003908B8"/>
    <w:rsid w:val="003B0415"/>
    <w:rsid w:val="003E091E"/>
    <w:rsid w:val="003E6549"/>
    <w:rsid w:val="0042162A"/>
    <w:rsid w:val="004226F9"/>
    <w:rsid w:val="004660E3"/>
    <w:rsid w:val="00495E3A"/>
    <w:rsid w:val="004B3E0E"/>
    <w:rsid w:val="004D73E4"/>
    <w:rsid w:val="004E478D"/>
    <w:rsid w:val="004F3FA3"/>
    <w:rsid w:val="004F784B"/>
    <w:rsid w:val="00526410"/>
    <w:rsid w:val="00535A5B"/>
    <w:rsid w:val="005719EB"/>
    <w:rsid w:val="00577276"/>
    <w:rsid w:val="005861D1"/>
    <w:rsid w:val="006144E2"/>
    <w:rsid w:val="006269B2"/>
    <w:rsid w:val="006658C0"/>
    <w:rsid w:val="00711D28"/>
    <w:rsid w:val="0072045A"/>
    <w:rsid w:val="007233B9"/>
    <w:rsid w:val="00726E06"/>
    <w:rsid w:val="0074690A"/>
    <w:rsid w:val="0079497E"/>
    <w:rsid w:val="00795F15"/>
    <w:rsid w:val="007C6E59"/>
    <w:rsid w:val="0081347F"/>
    <w:rsid w:val="008146E0"/>
    <w:rsid w:val="00821540"/>
    <w:rsid w:val="00837DCA"/>
    <w:rsid w:val="00845F3C"/>
    <w:rsid w:val="008770D5"/>
    <w:rsid w:val="00894E0E"/>
    <w:rsid w:val="008D068C"/>
    <w:rsid w:val="008D7A0D"/>
    <w:rsid w:val="009336DC"/>
    <w:rsid w:val="0093446A"/>
    <w:rsid w:val="009417E3"/>
    <w:rsid w:val="0098320A"/>
    <w:rsid w:val="009B62CF"/>
    <w:rsid w:val="009B65B2"/>
    <w:rsid w:val="00A00F86"/>
    <w:rsid w:val="00A141DC"/>
    <w:rsid w:val="00A866FF"/>
    <w:rsid w:val="00AA4C11"/>
    <w:rsid w:val="00AE3100"/>
    <w:rsid w:val="00AF7B9B"/>
    <w:rsid w:val="00B07849"/>
    <w:rsid w:val="00B26988"/>
    <w:rsid w:val="00B60116"/>
    <w:rsid w:val="00B73C19"/>
    <w:rsid w:val="00C02B52"/>
    <w:rsid w:val="00C7784E"/>
    <w:rsid w:val="00CA1810"/>
    <w:rsid w:val="00CA252D"/>
    <w:rsid w:val="00CD2461"/>
    <w:rsid w:val="00D13B4E"/>
    <w:rsid w:val="00D46A8F"/>
    <w:rsid w:val="00D752F7"/>
    <w:rsid w:val="00E12D35"/>
    <w:rsid w:val="00E35907"/>
    <w:rsid w:val="00E43041"/>
    <w:rsid w:val="00E474ED"/>
    <w:rsid w:val="00E51F75"/>
    <w:rsid w:val="00E86919"/>
    <w:rsid w:val="00ED3945"/>
    <w:rsid w:val="00F46C48"/>
    <w:rsid w:val="00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7B9B"/>
  </w:style>
  <w:style w:type="paragraph" w:styleId="a5">
    <w:name w:val="footer"/>
    <w:basedOn w:val="a"/>
    <w:link w:val="a6"/>
    <w:uiPriority w:val="99"/>
    <w:unhideWhenUsed/>
    <w:rsid w:val="00AF7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7B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06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16</cp:revision>
  <cp:lastPrinted>2023-03-23T07:50:00Z</cp:lastPrinted>
  <dcterms:created xsi:type="dcterms:W3CDTF">2023-02-14T07:14:00Z</dcterms:created>
  <dcterms:modified xsi:type="dcterms:W3CDTF">2023-06-13T07:03:00Z</dcterms:modified>
</cp:coreProperties>
</file>